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0B6" w:rsidRPr="00191C45" w:rsidRDefault="00DF20B6" w:rsidP="00191C45">
      <w:pPr>
        <w:pStyle w:val="a3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191C45">
        <w:rPr>
          <w:rStyle w:val="1"/>
          <w:color w:val="000000"/>
          <w:sz w:val="28"/>
          <w:szCs w:val="28"/>
        </w:rPr>
        <w:t xml:space="preserve">СВОДНАЯ </w:t>
      </w:r>
      <w:r w:rsidRPr="00191C45">
        <w:rPr>
          <w:color w:val="000000"/>
          <w:sz w:val="28"/>
          <w:szCs w:val="28"/>
        </w:rPr>
        <w:t>ИН</w:t>
      </w:r>
      <w:r w:rsidRPr="00191C45">
        <w:rPr>
          <w:rStyle w:val="1"/>
          <w:color w:val="000000"/>
          <w:sz w:val="28"/>
          <w:szCs w:val="28"/>
        </w:rPr>
        <w:t>ФОРМАЦ</w:t>
      </w:r>
      <w:r w:rsidRPr="00191C45">
        <w:rPr>
          <w:color w:val="000000"/>
          <w:sz w:val="28"/>
          <w:szCs w:val="28"/>
        </w:rPr>
        <w:t>ИЯ</w:t>
      </w:r>
      <w:r w:rsidRPr="00191C45">
        <w:rPr>
          <w:rStyle w:val="1"/>
          <w:color w:val="000000"/>
          <w:sz w:val="28"/>
          <w:szCs w:val="28"/>
        </w:rPr>
        <w:t xml:space="preserve"> ОБ ОЦЕНКЕ ЭФФЕКТИВНОСТИ МУНИЦИПАЛЬНЫХ ПРОГРАММ</w:t>
      </w:r>
    </w:p>
    <w:p w:rsidR="00DF20B6" w:rsidRDefault="005C4106" w:rsidP="00191C45">
      <w:pPr>
        <w:pStyle w:val="a3"/>
        <w:shd w:val="clear" w:color="auto" w:fill="auto"/>
        <w:spacing w:after="0" w:line="240" w:lineRule="auto"/>
        <w:jc w:val="center"/>
        <w:rPr>
          <w:rStyle w:val="1"/>
          <w:caps/>
          <w:color w:val="000000"/>
          <w:sz w:val="28"/>
          <w:szCs w:val="28"/>
        </w:rPr>
      </w:pPr>
      <w:r>
        <w:rPr>
          <w:rStyle w:val="1"/>
          <w:caps/>
          <w:color w:val="000000"/>
          <w:sz w:val="28"/>
          <w:szCs w:val="28"/>
        </w:rPr>
        <w:t xml:space="preserve">Калаисского </w:t>
      </w:r>
      <w:r w:rsidR="00DF20B6" w:rsidRPr="00191C45">
        <w:rPr>
          <w:rStyle w:val="1"/>
          <w:caps/>
          <w:color w:val="000000"/>
          <w:sz w:val="28"/>
          <w:szCs w:val="28"/>
        </w:rPr>
        <w:t>сельсовета за 20</w:t>
      </w:r>
      <w:r w:rsidR="00DF20B6">
        <w:rPr>
          <w:rStyle w:val="1"/>
          <w:caps/>
          <w:color w:val="000000"/>
          <w:sz w:val="28"/>
          <w:szCs w:val="28"/>
        </w:rPr>
        <w:t>2</w:t>
      </w:r>
      <w:r w:rsidR="00091784">
        <w:rPr>
          <w:rStyle w:val="1"/>
          <w:caps/>
          <w:color w:val="000000"/>
          <w:sz w:val="28"/>
          <w:szCs w:val="28"/>
        </w:rPr>
        <w:t>2</w:t>
      </w:r>
      <w:r w:rsidR="00DF20B6" w:rsidRPr="00191C45">
        <w:rPr>
          <w:rStyle w:val="1"/>
          <w:caps/>
          <w:color w:val="000000"/>
          <w:sz w:val="28"/>
          <w:szCs w:val="28"/>
        </w:rPr>
        <w:t xml:space="preserve"> год</w:t>
      </w:r>
    </w:p>
    <w:p w:rsidR="00DF20B6" w:rsidRDefault="00DF20B6" w:rsidP="00191C45">
      <w:pPr>
        <w:widowControl w:val="0"/>
        <w:spacing w:after="0" w:line="240" w:lineRule="auto"/>
        <w:ind w:right="20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F20B6" w:rsidRPr="00191C45" w:rsidRDefault="00DF20B6" w:rsidP="00191C45">
      <w:pPr>
        <w:widowControl w:val="0"/>
        <w:spacing w:after="0" w:line="240" w:lineRule="auto"/>
        <w:ind w:right="2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Сводный отчет о ходе реализации муниципальных программ </w:t>
      </w:r>
      <w:proofErr w:type="spellStart"/>
      <w:r w:rsidR="005C4106">
        <w:rPr>
          <w:rFonts w:ascii="Times New Roman" w:hAnsi="Times New Roman"/>
          <w:color w:val="000000"/>
          <w:sz w:val="28"/>
          <w:szCs w:val="28"/>
          <w:lang w:eastAsia="ru-RU"/>
        </w:rPr>
        <w:t>Калаисского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оценкой эффективности их реализации за 20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091784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год подготовлен в соответствии с Порядком разработки, утверждения и реализации муниципальных программ </w:t>
      </w:r>
      <w:proofErr w:type="spellStart"/>
      <w:r w:rsidR="005C4106">
        <w:rPr>
          <w:rFonts w:ascii="Times New Roman" w:hAnsi="Times New Roman"/>
          <w:color w:val="000000"/>
          <w:sz w:val="28"/>
          <w:szCs w:val="28"/>
          <w:lang w:eastAsia="ru-RU"/>
        </w:rPr>
        <w:t>Калаисского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утвержденного постановлением администрации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сельсовета 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5C4106">
        <w:rPr>
          <w:rFonts w:ascii="Times New Roman" w:hAnsi="Times New Roman"/>
          <w:color w:val="000000"/>
          <w:sz w:val="28"/>
          <w:szCs w:val="28"/>
          <w:lang w:eastAsia="ru-RU"/>
        </w:rPr>
        <w:t>27.12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.2013 № </w:t>
      </w:r>
      <w:r w:rsidR="005C4106">
        <w:rPr>
          <w:rFonts w:ascii="Times New Roman" w:hAnsi="Times New Roman"/>
          <w:color w:val="000000"/>
          <w:sz w:val="28"/>
          <w:szCs w:val="28"/>
          <w:lang w:eastAsia="ru-RU"/>
        </w:rPr>
        <w:t>330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>. Сводный отчет основан на данных главных распорядителей бюджетных средств и исполнителей муниципальных программ.</w:t>
      </w:r>
    </w:p>
    <w:p w:rsidR="00DF20B6" w:rsidRPr="00191C45" w:rsidRDefault="00DF20B6" w:rsidP="00191C45">
      <w:pPr>
        <w:widowControl w:val="0"/>
        <w:spacing w:after="0" w:line="240" w:lineRule="auto"/>
        <w:ind w:right="2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Разработка и реализация муниципальных программ является одним из инструментов бюджетирования, </w:t>
      </w:r>
      <w:proofErr w:type="gramStart"/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>ориентированного</w:t>
      </w:r>
      <w:proofErr w:type="gramEnd"/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результаты. В соответствии 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вышеуказанным Положением,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администрацией сельсовета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>, в пределах своих полномочий, проведена оценка эффективности реализации муниципальных программ за 20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091784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год.</w:t>
      </w:r>
    </w:p>
    <w:p w:rsidR="00DF20B6" w:rsidRPr="00191C45" w:rsidRDefault="00DF20B6" w:rsidP="00191C45">
      <w:pPr>
        <w:widowControl w:val="0"/>
        <w:spacing w:after="0" w:line="240" w:lineRule="auto"/>
        <w:ind w:right="2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>Основным критерием при проведении оценки эффективности являлась результативность достижения целевых показателей с учетом затрат на реализацию муниципальных программ.</w:t>
      </w:r>
    </w:p>
    <w:p w:rsidR="00DF20B6" w:rsidRDefault="00DF20B6" w:rsidP="00191C45">
      <w:pPr>
        <w:widowControl w:val="0"/>
        <w:spacing w:after="0" w:line="240" w:lineRule="auto"/>
        <w:ind w:right="20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территории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сельсовета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утверждены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5A00DC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программ, охватывающие основные направления социально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экономического развития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сельсовета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5A00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Всего на реализацию программ были запланированы денежные средства в сумме </w:t>
      </w:r>
      <w:r w:rsidR="00091784">
        <w:rPr>
          <w:rFonts w:ascii="Times New Roman" w:hAnsi="Times New Roman"/>
          <w:color w:val="000000"/>
          <w:sz w:val="28"/>
          <w:szCs w:val="28"/>
          <w:lang w:eastAsia="ru-RU"/>
        </w:rPr>
        <w:t>28324,8</w:t>
      </w:r>
      <w:r w:rsidRPr="005A00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00DC">
        <w:rPr>
          <w:rFonts w:ascii="Times New Roman" w:hAnsi="Times New Roman"/>
          <w:color w:val="000000"/>
          <w:sz w:val="28"/>
          <w:szCs w:val="28"/>
          <w:lang w:eastAsia="ru-RU"/>
        </w:rPr>
        <w:t>тыс</w:t>
      </w:r>
      <w:proofErr w:type="gramStart"/>
      <w:r w:rsidRPr="005A00DC">
        <w:rPr>
          <w:rFonts w:ascii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Pr="005A00DC">
        <w:rPr>
          <w:rFonts w:ascii="Times New Roman" w:hAnsi="Times New Roman"/>
          <w:color w:val="000000"/>
          <w:sz w:val="28"/>
          <w:szCs w:val="28"/>
          <w:lang w:eastAsia="ru-RU"/>
        </w:rPr>
        <w:t>ублей</w:t>
      </w:r>
      <w:proofErr w:type="spellEnd"/>
      <w:r w:rsidRPr="005A00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 том числе средства федерального бюджета </w:t>
      </w:r>
      <w:r w:rsidR="008333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20031,8 </w:t>
      </w:r>
      <w:proofErr w:type="spellStart"/>
      <w:r w:rsidRPr="005A00DC">
        <w:rPr>
          <w:rFonts w:ascii="Times New Roman" w:hAnsi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5A00DC">
        <w:rPr>
          <w:rFonts w:ascii="Times New Roman" w:hAnsi="Times New Roman"/>
          <w:color w:val="000000"/>
          <w:sz w:val="28"/>
          <w:szCs w:val="28"/>
          <w:lang w:eastAsia="ru-RU"/>
        </w:rPr>
        <w:t>. Фактически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израсходовано </w:t>
      </w:r>
      <w:r w:rsidR="008333A1">
        <w:rPr>
          <w:rFonts w:ascii="Times New Roman" w:hAnsi="Times New Roman"/>
          <w:color w:val="000000"/>
          <w:sz w:val="28"/>
          <w:szCs w:val="28"/>
          <w:lang w:eastAsia="ru-RU"/>
        </w:rPr>
        <w:t>28324,8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тыс.</w:t>
      </w:r>
      <w:r w:rsidR="008333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рублей, процент выполнения составляет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100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%.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>редства, предусмотренные на реализацию мероприятий программ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191C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освоены в полном объеме.</w:t>
      </w:r>
    </w:p>
    <w:p w:rsidR="00DF20B6" w:rsidRPr="003652E4" w:rsidRDefault="00DF20B6" w:rsidP="003652E4">
      <w:pPr>
        <w:widowControl w:val="0"/>
        <w:spacing w:after="0" w:line="240" w:lineRule="auto"/>
        <w:ind w:right="2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52E4">
        <w:rPr>
          <w:rFonts w:ascii="Times New Roman" w:hAnsi="Times New Roman"/>
          <w:sz w:val="28"/>
          <w:szCs w:val="28"/>
          <w:lang w:eastAsia="ru-RU"/>
        </w:rPr>
        <w:t xml:space="preserve">Анализ </w:t>
      </w:r>
      <w:proofErr w:type="gramStart"/>
      <w:r w:rsidRPr="003652E4">
        <w:rPr>
          <w:rFonts w:ascii="Times New Roman" w:hAnsi="Times New Roman"/>
          <w:sz w:val="28"/>
          <w:szCs w:val="28"/>
          <w:lang w:eastAsia="ru-RU"/>
        </w:rPr>
        <w:t>итогов проведенной оценки эффективности реализации муниципальных программ</w:t>
      </w:r>
      <w:proofErr w:type="gramEnd"/>
      <w:r w:rsidRPr="003652E4">
        <w:rPr>
          <w:rFonts w:ascii="Times New Roman" w:hAnsi="Times New Roman"/>
          <w:sz w:val="28"/>
          <w:szCs w:val="28"/>
          <w:lang w:eastAsia="ru-RU"/>
        </w:rPr>
        <w:t xml:space="preserve"> показал</w:t>
      </w:r>
      <w:r>
        <w:rPr>
          <w:rFonts w:ascii="Times New Roman" w:hAnsi="Times New Roman"/>
          <w:sz w:val="28"/>
          <w:szCs w:val="28"/>
          <w:lang w:eastAsia="ru-RU"/>
        </w:rPr>
        <w:t xml:space="preserve">, что все </w:t>
      </w:r>
      <w:r w:rsidRPr="003652E4">
        <w:rPr>
          <w:rFonts w:ascii="Times New Roman" w:hAnsi="Times New Roman"/>
          <w:sz w:val="28"/>
          <w:szCs w:val="28"/>
          <w:lang w:eastAsia="ru-RU"/>
        </w:rPr>
        <w:t>муниципальны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3652E4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3652E4">
        <w:rPr>
          <w:rFonts w:ascii="Times New Roman" w:hAnsi="Times New Roman"/>
          <w:sz w:val="28"/>
          <w:szCs w:val="28"/>
          <w:lang w:eastAsia="ru-RU"/>
        </w:rPr>
        <w:t xml:space="preserve"> имеют уровень</w:t>
      </w:r>
      <w:r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3652E4">
        <w:rPr>
          <w:rFonts w:ascii="Times New Roman" w:hAnsi="Times New Roman"/>
          <w:sz w:val="28"/>
          <w:szCs w:val="28"/>
          <w:lang w:eastAsia="ru-RU"/>
        </w:rPr>
        <w:t>эффективное исполнение;</w:t>
      </w:r>
    </w:p>
    <w:p w:rsidR="00DF20B6" w:rsidRPr="003652E4" w:rsidRDefault="00DF20B6" w:rsidP="003652E4">
      <w:pPr>
        <w:widowControl w:val="0"/>
        <w:spacing w:after="0" w:line="240" w:lineRule="auto"/>
        <w:ind w:right="2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52E4">
        <w:rPr>
          <w:rFonts w:ascii="Times New Roman" w:hAnsi="Times New Roman"/>
          <w:sz w:val="28"/>
          <w:szCs w:val="28"/>
          <w:lang w:eastAsia="ru-RU"/>
        </w:rPr>
        <w:t>На выделенные и привлеченные средства были максимально решены поставленные задачи, выполнены целевые индикаторы. Реализация муниципальных программ, направлена на социально-экономическое развитие территорий и соответствует целям и задачам стратегии социально-экономического развития района на период до 2035 года.</w:t>
      </w:r>
    </w:p>
    <w:p w:rsidR="00DF20B6" w:rsidRPr="00191C45" w:rsidRDefault="00DF20B6" w:rsidP="003652E4">
      <w:pPr>
        <w:widowControl w:val="0"/>
        <w:spacing w:after="0" w:line="240" w:lineRule="auto"/>
        <w:ind w:right="2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52E4">
        <w:rPr>
          <w:rFonts w:ascii="Times New Roman" w:hAnsi="Times New Roman"/>
          <w:sz w:val="28"/>
          <w:szCs w:val="28"/>
          <w:lang w:eastAsia="ru-RU"/>
        </w:rPr>
        <w:t xml:space="preserve">Переход на программно-целевой метод планирования бюджетных расходов позволит продолжить укрепление и развитие экономики </w:t>
      </w:r>
      <w:r>
        <w:rPr>
          <w:rFonts w:ascii="Times New Roman" w:hAnsi="Times New Roman"/>
          <w:sz w:val="28"/>
          <w:szCs w:val="28"/>
          <w:lang w:eastAsia="ru-RU"/>
        </w:rPr>
        <w:t>сельсовета</w:t>
      </w:r>
      <w:r w:rsidRPr="003652E4">
        <w:rPr>
          <w:rFonts w:ascii="Times New Roman" w:hAnsi="Times New Roman"/>
          <w:sz w:val="28"/>
          <w:szCs w:val="28"/>
          <w:lang w:eastAsia="ru-RU"/>
        </w:rPr>
        <w:t xml:space="preserve">, развитие социальной сферы, улучшить качество жизни населения </w:t>
      </w:r>
      <w:r>
        <w:rPr>
          <w:rFonts w:ascii="Times New Roman" w:hAnsi="Times New Roman"/>
          <w:sz w:val="28"/>
          <w:szCs w:val="28"/>
          <w:lang w:eastAsia="ru-RU"/>
        </w:rPr>
        <w:t>сельсовета</w:t>
      </w:r>
      <w:r w:rsidRPr="003652E4">
        <w:rPr>
          <w:rFonts w:ascii="Times New Roman" w:hAnsi="Times New Roman"/>
          <w:sz w:val="28"/>
          <w:szCs w:val="28"/>
          <w:lang w:eastAsia="ru-RU"/>
        </w:rPr>
        <w:t>.</w:t>
      </w:r>
    </w:p>
    <w:p w:rsidR="00DF20B6" w:rsidRPr="00406527" w:rsidRDefault="00DF20B6" w:rsidP="00406527">
      <w:pPr>
        <w:pStyle w:val="a3"/>
        <w:shd w:val="clear" w:color="auto" w:fill="auto"/>
        <w:spacing w:after="0" w:line="240" w:lineRule="auto"/>
        <w:jc w:val="center"/>
        <w:rPr>
          <w:caps/>
          <w:sz w:val="28"/>
          <w:szCs w:val="28"/>
        </w:rPr>
      </w:pPr>
    </w:p>
    <w:p w:rsidR="00DF20B6" w:rsidRDefault="00DF20B6" w:rsidP="00176E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DF20B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20B6" w:rsidRDefault="00DF20B6" w:rsidP="00176E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6527">
        <w:rPr>
          <w:rFonts w:ascii="Times New Roman" w:hAnsi="Times New Roman"/>
          <w:sz w:val="28"/>
          <w:szCs w:val="28"/>
        </w:rPr>
        <w:lastRenderedPageBreak/>
        <w:t xml:space="preserve">Информация об оценке эффективности муниципальных программ </w:t>
      </w:r>
      <w:proofErr w:type="spellStart"/>
      <w:r w:rsidR="005C4106">
        <w:rPr>
          <w:rFonts w:ascii="Times New Roman" w:hAnsi="Times New Roman"/>
          <w:sz w:val="28"/>
          <w:szCs w:val="28"/>
        </w:rPr>
        <w:t>Калаисского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406527">
        <w:rPr>
          <w:rFonts w:ascii="Times New Roman" w:hAnsi="Times New Roman"/>
          <w:sz w:val="28"/>
          <w:szCs w:val="28"/>
        </w:rPr>
        <w:t xml:space="preserve"> за 20</w:t>
      </w:r>
      <w:r>
        <w:rPr>
          <w:rFonts w:ascii="Times New Roman" w:hAnsi="Times New Roman"/>
          <w:sz w:val="28"/>
          <w:szCs w:val="28"/>
        </w:rPr>
        <w:t>2</w:t>
      </w:r>
      <w:r w:rsidR="00091784">
        <w:rPr>
          <w:rFonts w:ascii="Times New Roman" w:hAnsi="Times New Roman"/>
          <w:sz w:val="28"/>
          <w:szCs w:val="28"/>
        </w:rPr>
        <w:t>2</w:t>
      </w:r>
      <w:r w:rsidRPr="00406527">
        <w:rPr>
          <w:rFonts w:ascii="Times New Roman" w:hAnsi="Times New Roman"/>
          <w:sz w:val="28"/>
          <w:szCs w:val="28"/>
        </w:rPr>
        <w:t>год</w:t>
      </w:r>
    </w:p>
    <w:p w:rsidR="00DF20B6" w:rsidRDefault="00DF20B6" w:rsidP="004065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6"/>
        <w:gridCol w:w="1133"/>
        <w:gridCol w:w="1560"/>
        <w:gridCol w:w="1277"/>
        <w:gridCol w:w="1700"/>
        <w:gridCol w:w="1277"/>
        <w:gridCol w:w="1274"/>
      </w:tblGrid>
      <w:tr w:rsidR="00DF20B6" w:rsidRPr="00256CE2" w:rsidTr="00C76F0D">
        <w:trPr>
          <w:trHeight w:val="3463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AB414D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677810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DF20B6" w:rsidRPr="00677810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  <w:p w:rsidR="00DF20B6" w:rsidRPr="00677810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  <w:p w:rsidR="00DF20B6" w:rsidRPr="00677810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эффективности</w:t>
            </w:r>
          </w:p>
          <w:p w:rsidR="00DF20B6" w:rsidRPr="00677810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</w:t>
            </w:r>
          </w:p>
          <w:p w:rsidR="00DF20B6" w:rsidRPr="00677810" w:rsidRDefault="00DF20B6" w:rsidP="00677810">
            <w:pPr>
              <w:widowControl w:val="0"/>
              <w:spacing w:after="0" w:line="260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AB414D">
              <w:rPr>
                <w:rFonts w:ascii="Times New Roman" w:hAnsi="Times New Roman"/>
                <w:color w:val="000000"/>
                <w:sz w:val="24"/>
                <w:szCs w:val="24"/>
              </w:rPr>
              <w:t>=</w:t>
            </w: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</w:t>
            </w:r>
          </w:p>
          <w:p w:rsidR="00DF20B6" w:rsidRPr="00AB414D" w:rsidRDefault="00DF20B6" w:rsidP="00677810">
            <w:pPr>
              <w:widowControl w:val="0"/>
              <w:spacing w:after="0" w:line="260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(тах</w:t>
            </w:r>
            <w:proofErr w:type="gramStart"/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proofErr w:type="gramEnd"/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677810" w:rsidRDefault="00DF20B6" w:rsidP="00677810">
            <w:pPr>
              <w:widowControl w:val="0"/>
              <w:spacing w:after="0" w:line="260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</w:t>
            </w:r>
            <w:r w:rsidRPr="00E500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DF20B6" w:rsidRPr="00677810" w:rsidRDefault="00DF20B6" w:rsidP="00472576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интегральный</w:t>
            </w:r>
          </w:p>
          <w:p w:rsidR="00DF20B6" w:rsidRPr="00677810" w:rsidRDefault="00DF20B6" w:rsidP="00472576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(итоговый</w:t>
            </w:r>
            <w:r w:rsidRPr="00AB414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)</w:t>
            </w:r>
          </w:p>
          <w:p w:rsidR="00DF20B6" w:rsidRPr="00677810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  <w:p w:rsidR="00DF20B6" w:rsidRPr="00677810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рейтинга</w:t>
            </w:r>
          </w:p>
          <w:p w:rsidR="00DF20B6" w:rsidRPr="00AB414D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677810" w:rsidRDefault="00DF20B6" w:rsidP="00677810">
            <w:pPr>
              <w:widowControl w:val="0"/>
              <w:spacing w:after="0" w:line="260" w:lineRule="exact"/>
              <w:ind w:left="1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</w:t>
            </w:r>
            <w:r w:rsidRPr="00E5007F">
              <w:rPr>
                <w:rFonts w:ascii="Times New Roman" w:hAnsi="Times New Roman"/>
                <w:color w:val="000000"/>
                <w:sz w:val="24"/>
                <w:szCs w:val="24"/>
              </w:rPr>
              <w:t>-1</w:t>
            </w:r>
          </w:p>
          <w:p w:rsidR="00DF20B6" w:rsidRPr="00677810" w:rsidRDefault="00DF20B6" w:rsidP="00472576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Достижение</w:t>
            </w:r>
          </w:p>
          <w:p w:rsidR="00DF20B6" w:rsidRPr="00677810" w:rsidRDefault="00DF20B6" w:rsidP="00472576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результатов</w:t>
            </w:r>
          </w:p>
          <w:p w:rsidR="00DF20B6" w:rsidRPr="00677810" w:rsidRDefault="00DF20B6" w:rsidP="00472576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целей </w:t>
            </w:r>
            <w:proofErr w:type="spellStart"/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изадач</w:t>
            </w:r>
            <w:proofErr w:type="spellEnd"/>
          </w:p>
          <w:p w:rsidR="00DF20B6" w:rsidRPr="00677810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</w:p>
          <w:p w:rsidR="00DF20B6" w:rsidRPr="00677810" w:rsidRDefault="00DF20B6" w:rsidP="00472576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  <w:p w:rsidR="00DF20B6" w:rsidRPr="00AB414D" w:rsidRDefault="00DF20B6" w:rsidP="00677810">
            <w:pPr>
              <w:widowControl w:val="0"/>
              <w:spacing w:after="0" w:line="260" w:lineRule="exact"/>
              <w:ind w:left="1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(тах</w:t>
            </w:r>
            <w:proofErr w:type="gramStart"/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,5)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677810" w:rsidRDefault="00DF20B6" w:rsidP="00677810">
            <w:pPr>
              <w:widowControl w:val="0"/>
              <w:spacing w:after="0" w:line="260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</w:t>
            </w:r>
            <w:r w:rsidRPr="00E5007F">
              <w:rPr>
                <w:rFonts w:ascii="Times New Roman" w:hAnsi="Times New Roman"/>
                <w:color w:val="000000"/>
                <w:sz w:val="24"/>
                <w:szCs w:val="24"/>
              </w:rPr>
              <w:t>-2</w:t>
            </w:r>
          </w:p>
          <w:p w:rsidR="00DF20B6" w:rsidRPr="00677810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Качество</w:t>
            </w:r>
          </w:p>
          <w:p w:rsidR="00DF20B6" w:rsidRPr="00677810" w:rsidRDefault="00DF20B6" w:rsidP="00472576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  <w:p w:rsidR="00DF20B6" w:rsidRPr="00677810" w:rsidRDefault="00DF20B6" w:rsidP="00472576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финансовыми</w:t>
            </w:r>
          </w:p>
          <w:p w:rsidR="00DF20B6" w:rsidRPr="00677810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ресурсам</w:t>
            </w:r>
          </w:p>
          <w:p w:rsidR="00DF20B6" w:rsidRPr="00677810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 по</w:t>
            </w:r>
          </w:p>
          <w:p w:rsidR="00DF20B6" w:rsidRPr="00677810" w:rsidRDefault="00DF20B6" w:rsidP="00472576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</w:p>
          <w:p w:rsidR="00DF20B6" w:rsidRPr="00677810" w:rsidRDefault="00DF20B6" w:rsidP="00472576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программе</w:t>
            </w:r>
          </w:p>
          <w:p w:rsidR="00DF20B6" w:rsidRPr="00AB414D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(maх1,2)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677810" w:rsidRDefault="00DF20B6" w:rsidP="00677810">
            <w:pPr>
              <w:widowControl w:val="0"/>
              <w:spacing w:after="0" w:line="260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</w:t>
            </w:r>
            <w:r w:rsidRPr="00E5007F">
              <w:rPr>
                <w:rFonts w:ascii="Times New Roman" w:hAnsi="Times New Roman"/>
                <w:color w:val="000000"/>
                <w:sz w:val="24"/>
                <w:szCs w:val="24"/>
              </w:rPr>
              <w:t>-3</w:t>
            </w:r>
          </w:p>
          <w:p w:rsidR="00DF20B6" w:rsidRPr="00677810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Эффективность</w:t>
            </w:r>
          </w:p>
          <w:p w:rsidR="00DF20B6" w:rsidRPr="00677810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расходованиясредств</w:t>
            </w:r>
            <w:proofErr w:type="spellEnd"/>
          </w:p>
          <w:p w:rsidR="00DF20B6" w:rsidRPr="00677810" w:rsidRDefault="00DF20B6" w:rsidP="00677810">
            <w:pPr>
              <w:widowControl w:val="0"/>
              <w:spacing w:after="0" w:line="260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</w:t>
            </w:r>
          </w:p>
          <w:p w:rsidR="00DF20B6" w:rsidRPr="00677810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</w:p>
          <w:p w:rsidR="00DF20B6" w:rsidRPr="00677810" w:rsidRDefault="00DF20B6" w:rsidP="00472576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программе</w:t>
            </w:r>
          </w:p>
          <w:p w:rsidR="00DF20B6" w:rsidRPr="00AB414D" w:rsidRDefault="00DF20B6" w:rsidP="00677810">
            <w:pPr>
              <w:widowControl w:val="0"/>
              <w:spacing w:after="0" w:line="260" w:lineRule="exact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(maх2,0)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B6" w:rsidRPr="00677810" w:rsidRDefault="00DF20B6" w:rsidP="00677810">
            <w:pPr>
              <w:widowControl w:val="0"/>
              <w:spacing w:after="0" w:line="260" w:lineRule="exact"/>
              <w:ind w:left="1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</w:t>
            </w:r>
            <w:r w:rsidRPr="00E5007F">
              <w:rPr>
                <w:rFonts w:ascii="Times New Roman" w:hAnsi="Times New Roman"/>
                <w:color w:val="000000"/>
                <w:sz w:val="24"/>
                <w:szCs w:val="24"/>
              </w:rPr>
              <w:t>-4</w:t>
            </w:r>
          </w:p>
          <w:p w:rsidR="00DF20B6" w:rsidRPr="00677810" w:rsidRDefault="00DF20B6" w:rsidP="00472576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Качество</w:t>
            </w:r>
          </w:p>
          <w:p w:rsidR="00DF20B6" w:rsidRPr="00677810" w:rsidRDefault="00DF20B6" w:rsidP="00472576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администрирования</w:t>
            </w:r>
          </w:p>
          <w:p w:rsidR="00DF20B6" w:rsidRPr="00677810" w:rsidRDefault="00DF20B6" w:rsidP="00677810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</w:p>
          <w:p w:rsidR="00DF20B6" w:rsidRPr="00677810" w:rsidRDefault="00DF20B6" w:rsidP="00472576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  <w:p w:rsidR="00DF20B6" w:rsidRPr="00AB414D" w:rsidRDefault="00DF20B6" w:rsidP="00677810">
            <w:pPr>
              <w:widowControl w:val="0"/>
              <w:spacing w:after="0" w:line="260" w:lineRule="exact"/>
              <w:ind w:left="1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</w:t>
            </w:r>
            <w:r w:rsidRPr="00AB414D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  <w:r w:rsidRPr="00AB41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1,8)</w:t>
            </w:r>
          </w:p>
        </w:tc>
      </w:tr>
      <w:tr w:rsidR="00DF20B6" w:rsidRPr="00256CE2" w:rsidTr="00C76F0D">
        <w:trPr>
          <w:trHeight w:hRule="exact" w:val="331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AB414D" w:rsidRDefault="00DF20B6" w:rsidP="00AB414D">
            <w:pPr>
              <w:widowControl w:val="0"/>
              <w:spacing w:after="0" w:line="240" w:lineRule="auto"/>
              <w:rPr>
                <w:rFonts w:ascii="Courier New" w:hAnsi="Courier New" w:cs="Courier New"/>
                <w:sz w:val="10"/>
                <w:szCs w:val="1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AB414D" w:rsidRDefault="00DF20B6" w:rsidP="00AB414D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F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AB414D" w:rsidRDefault="00DF20B6" w:rsidP="00AB414D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R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AB414D" w:rsidRDefault="00DF20B6" w:rsidP="00AB414D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Z1-0,3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AB414D" w:rsidRDefault="00DF20B6" w:rsidP="00AB414D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Z2-0,15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AB414D" w:rsidRDefault="00DF20B6" w:rsidP="00AB414D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Z3-0,2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B6" w:rsidRPr="00AB414D" w:rsidRDefault="00DF20B6" w:rsidP="00AB414D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B414D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Z4-0,15</w:t>
            </w:r>
          </w:p>
        </w:tc>
      </w:tr>
      <w:tr w:rsidR="00DF20B6" w:rsidRPr="00256CE2" w:rsidTr="000D332A">
        <w:trPr>
          <w:trHeight w:hRule="exact" w:val="302"/>
        </w:trPr>
        <w:tc>
          <w:tcPr>
            <w:tcW w:w="14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B6" w:rsidRPr="000E0907" w:rsidRDefault="00DF20B6" w:rsidP="00AB414D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0907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Эффективное исполнение муниципальной программы (8 &lt;=F)</w:t>
            </w:r>
          </w:p>
        </w:tc>
      </w:tr>
      <w:tr w:rsidR="00DF20B6" w:rsidRPr="00256CE2" w:rsidTr="00D100A4">
        <w:trPr>
          <w:trHeight w:hRule="exact" w:val="842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C76F0D" w:rsidRDefault="00DF20B6" w:rsidP="00AB41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FF4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безопасности населения, защита его жизненно важных интересов и противодействие преступности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1,54</w:t>
            </w:r>
          </w:p>
        </w:tc>
      </w:tr>
      <w:tr w:rsidR="00DF20B6" w:rsidRPr="00256CE2" w:rsidTr="00D100A4">
        <w:trPr>
          <w:trHeight w:hRule="exact" w:val="302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C76F0D" w:rsidRDefault="00DF20B6" w:rsidP="00AB41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8FE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Эффективное управление муниципальной собственностью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1,45</w:t>
            </w:r>
          </w:p>
        </w:tc>
      </w:tr>
      <w:tr w:rsidR="00DF20B6" w:rsidRPr="00256CE2" w:rsidTr="00D100A4">
        <w:trPr>
          <w:trHeight w:hRule="exact" w:val="302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C76F0D" w:rsidRDefault="00DF20B6" w:rsidP="00AB41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8FE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Эффективное управление финансами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1,47</w:t>
            </w:r>
          </w:p>
        </w:tc>
      </w:tr>
      <w:tr w:rsidR="00DF20B6" w:rsidRPr="00256CE2" w:rsidTr="00D100A4">
        <w:trPr>
          <w:trHeight w:hRule="exact" w:val="537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C76F0D" w:rsidRDefault="00DF20B6" w:rsidP="00AB41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8F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Информационное общество, управление информационных технологий и документооборота администрации сельсовета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</w:tr>
      <w:tr w:rsidR="00DF20B6" w:rsidRPr="00256CE2" w:rsidTr="00D100A4">
        <w:trPr>
          <w:trHeight w:hRule="exact" w:val="55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C76F0D" w:rsidRDefault="00DF20B6" w:rsidP="00AB41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8FE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Материально-техническое обеспечение деятельности администрации сельсовета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</w:tr>
      <w:tr w:rsidR="00DF20B6" w:rsidRPr="00256CE2" w:rsidTr="00D100A4">
        <w:trPr>
          <w:trHeight w:hRule="exact" w:val="302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C76F0D" w:rsidRDefault="00DF20B6" w:rsidP="00AB41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8FE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Экономическое развитие и инновационная экономика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DF20B6" w:rsidRPr="00256CE2" w:rsidTr="00D100A4">
        <w:trPr>
          <w:trHeight w:hRule="exact" w:val="302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C76F0D" w:rsidRDefault="00DF20B6" w:rsidP="00AB41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8FE">
              <w:rPr>
                <w:rFonts w:ascii="Times New Roman" w:hAnsi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DF20B6" w:rsidRPr="00256CE2" w:rsidTr="00D100A4">
        <w:trPr>
          <w:trHeight w:hRule="exact" w:val="302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C76F0D" w:rsidRDefault="00DF20B6" w:rsidP="00AB41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8FE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населенных пунктов сельсовет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1,39</w:t>
            </w:r>
          </w:p>
        </w:tc>
      </w:tr>
      <w:tr w:rsidR="00DF20B6" w:rsidRPr="00256CE2" w:rsidTr="00D100A4">
        <w:trPr>
          <w:trHeight w:hRule="exact" w:val="302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C76F0D" w:rsidRDefault="00DF20B6" w:rsidP="00AB41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29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информационной открытости и доступности деятельности органов местного самоуправления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1,47</w:t>
            </w:r>
          </w:p>
        </w:tc>
      </w:tr>
      <w:tr w:rsidR="00DF20B6" w:rsidRPr="00256CE2" w:rsidTr="00D100A4">
        <w:trPr>
          <w:trHeight w:hRule="exact" w:val="302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C76F0D" w:rsidRDefault="00DF20B6" w:rsidP="00AB41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29E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Содействие занятости населения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1,56</w:t>
            </w:r>
          </w:p>
        </w:tc>
      </w:tr>
      <w:tr w:rsidR="00DF20B6" w:rsidRPr="00256CE2" w:rsidTr="00D100A4">
        <w:trPr>
          <w:trHeight w:hRule="exact" w:val="302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C76F0D" w:rsidRDefault="00DF20B6" w:rsidP="00AB41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29E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институтов гражданского общества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1,64</w:t>
            </w:r>
          </w:p>
        </w:tc>
      </w:tr>
      <w:tr w:rsidR="00DF20B6" w:rsidRPr="00256CE2" w:rsidTr="00D100A4">
        <w:trPr>
          <w:trHeight w:hRule="exact" w:val="581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C76F0D" w:rsidRDefault="00DF20B6" w:rsidP="00AB41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02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Комплексное развитие систем транспортной инфраструктуры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1,64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1,48</w:t>
            </w:r>
          </w:p>
        </w:tc>
      </w:tr>
      <w:tr w:rsidR="00DF20B6" w:rsidRPr="00256CE2" w:rsidTr="00D100A4">
        <w:trPr>
          <w:trHeight w:hRule="exact" w:val="572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20B6" w:rsidRPr="00C76F0D" w:rsidRDefault="00DF20B6" w:rsidP="00AB41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C7024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Комплексное</w:t>
            </w:r>
            <w:proofErr w:type="gramEnd"/>
            <w:r w:rsidRPr="000C70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развития систем коммунальной инфраструктуры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B6" w:rsidRPr="00D100A4" w:rsidRDefault="00DF20B6" w:rsidP="00D100A4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</w:tr>
      <w:tr w:rsidR="005C4106" w:rsidRPr="00256CE2" w:rsidTr="00D100A4">
        <w:trPr>
          <w:trHeight w:hRule="exact" w:val="572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4106" w:rsidRPr="00780D82" w:rsidRDefault="005C4106" w:rsidP="00AC29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80D82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Комплексное</w:t>
            </w:r>
            <w:proofErr w:type="gramEnd"/>
            <w:r w:rsidRPr="00780D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развития  социальной инфраструктуры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1,65</w:t>
            </w:r>
          </w:p>
        </w:tc>
      </w:tr>
      <w:tr w:rsidR="005C4106" w:rsidRPr="00256CE2" w:rsidTr="00D100A4">
        <w:trPr>
          <w:trHeight w:hRule="exact" w:val="572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4106" w:rsidRPr="00780D82" w:rsidRDefault="005C4106" w:rsidP="00AC29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80D82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Комплексное</w:t>
            </w:r>
            <w:proofErr w:type="gramEnd"/>
            <w:r w:rsidRPr="00780D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развития сельской территории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1,65</w:t>
            </w:r>
          </w:p>
        </w:tc>
      </w:tr>
      <w:tr w:rsidR="005C4106" w:rsidRPr="00256CE2" w:rsidTr="00D100A4">
        <w:trPr>
          <w:trHeight w:hRule="exact" w:val="572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4106" w:rsidRPr="00780D82" w:rsidRDefault="005C4106" w:rsidP="00AC29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современной городской среды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106" w:rsidRPr="00780D82" w:rsidRDefault="005C4106" w:rsidP="00AC29F7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D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1,65</w:t>
            </w:r>
          </w:p>
        </w:tc>
      </w:tr>
      <w:tr w:rsidR="003103FD" w:rsidRPr="00256CE2" w:rsidTr="00D100A4">
        <w:trPr>
          <w:trHeight w:hRule="exact" w:val="572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103FD" w:rsidRPr="00780D82" w:rsidRDefault="003103FD" w:rsidP="005A00D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2F">
              <w:rPr>
                <w:rFonts w:ascii="Times New Roman" w:eastAsia="Times New Roman" w:hAnsi="Times New Roman"/>
                <w:bCs/>
                <w:spacing w:val="-1"/>
              </w:rPr>
              <w:t>Использование</w:t>
            </w:r>
            <w:r w:rsidRPr="0067332F">
              <w:rPr>
                <w:rFonts w:ascii="Times New Roman" w:eastAsia="Times New Roman" w:hAnsi="Times New Roman"/>
                <w:bCs/>
              </w:rPr>
              <w:t xml:space="preserve"> и</w:t>
            </w:r>
            <w:r w:rsidRPr="0067332F">
              <w:rPr>
                <w:rFonts w:ascii="Times New Roman" w:eastAsia="Times New Roman" w:hAnsi="Times New Roman"/>
                <w:bCs/>
                <w:spacing w:val="-2"/>
              </w:rPr>
              <w:t xml:space="preserve"> </w:t>
            </w:r>
            <w:r w:rsidRPr="0067332F">
              <w:rPr>
                <w:rFonts w:ascii="Times New Roman" w:eastAsia="Times New Roman" w:hAnsi="Times New Roman"/>
                <w:bCs/>
                <w:spacing w:val="-1"/>
              </w:rPr>
              <w:t>охрана</w:t>
            </w:r>
            <w:r w:rsidRPr="0067332F">
              <w:rPr>
                <w:rFonts w:ascii="Times New Roman" w:eastAsia="Times New Roman" w:hAnsi="Times New Roman"/>
                <w:bCs/>
                <w:spacing w:val="1"/>
              </w:rPr>
              <w:t xml:space="preserve"> </w:t>
            </w:r>
            <w:r w:rsidRPr="0067332F">
              <w:rPr>
                <w:rFonts w:ascii="Times New Roman" w:eastAsia="Times New Roman" w:hAnsi="Times New Roman"/>
                <w:bCs/>
                <w:spacing w:val="-1"/>
              </w:rPr>
              <w:t>земель</w:t>
            </w:r>
            <w:r w:rsidRPr="0067332F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03FD" w:rsidRPr="00D100A4" w:rsidRDefault="003103FD" w:rsidP="006B46DF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03FD" w:rsidRPr="00D100A4" w:rsidRDefault="003103FD" w:rsidP="006B46DF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03FD" w:rsidRPr="00D100A4" w:rsidRDefault="003103FD" w:rsidP="006B46DF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03FD" w:rsidRPr="00D100A4" w:rsidRDefault="003103FD" w:rsidP="006B46DF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03FD" w:rsidRPr="00D100A4" w:rsidRDefault="003103FD" w:rsidP="006B46DF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3FD" w:rsidRPr="00D100A4" w:rsidRDefault="003103FD" w:rsidP="006B46DF">
            <w:pPr>
              <w:widowControl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1,64</w:t>
            </w:r>
          </w:p>
        </w:tc>
      </w:tr>
    </w:tbl>
    <w:p w:rsidR="00DF20B6" w:rsidRPr="00406527" w:rsidRDefault="00DF20B6" w:rsidP="004065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F20B6" w:rsidRPr="00406527" w:rsidSect="00AB414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A1A"/>
    <w:rsid w:val="000653B6"/>
    <w:rsid w:val="00082A1A"/>
    <w:rsid w:val="00091784"/>
    <w:rsid w:val="000C7024"/>
    <w:rsid w:val="000D332A"/>
    <w:rsid w:val="000E0907"/>
    <w:rsid w:val="000F0788"/>
    <w:rsid w:val="00176EA7"/>
    <w:rsid w:val="00191C45"/>
    <w:rsid w:val="00256CE2"/>
    <w:rsid w:val="00257DE4"/>
    <w:rsid w:val="002A5EF6"/>
    <w:rsid w:val="002C4855"/>
    <w:rsid w:val="002D53B7"/>
    <w:rsid w:val="003103FD"/>
    <w:rsid w:val="003652E4"/>
    <w:rsid w:val="003A7465"/>
    <w:rsid w:val="00406527"/>
    <w:rsid w:val="00406A58"/>
    <w:rsid w:val="00472576"/>
    <w:rsid w:val="004752CC"/>
    <w:rsid w:val="00481F5B"/>
    <w:rsid w:val="005312C5"/>
    <w:rsid w:val="005614F8"/>
    <w:rsid w:val="005A00DC"/>
    <w:rsid w:val="005C4106"/>
    <w:rsid w:val="0067332F"/>
    <w:rsid w:val="00677810"/>
    <w:rsid w:val="006B6AC8"/>
    <w:rsid w:val="006C09C1"/>
    <w:rsid w:val="007B08FE"/>
    <w:rsid w:val="008333A1"/>
    <w:rsid w:val="00836FF4"/>
    <w:rsid w:val="00860AEA"/>
    <w:rsid w:val="00871360"/>
    <w:rsid w:val="0092285D"/>
    <w:rsid w:val="0092337B"/>
    <w:rsid w:val="009A4214"/>
    <w:rsid w:val="009D197A"/>
    <w:rsid w:val="00AB414D"/>
    <w:rsid w:val="00B22ED5"/>
    <w:rsid w:val="00C76F0D"/>
    <w:rsid w:val="00D100A4"/>
    <w:rsid w:val="00DC1D61"/>
    <w:rsid w:val="00DF20B6"/>
    <w:rsid w:val="00E0729E"/>
    <w:rsid w:val="00E41377"/>
    <w:rsid w:val="00E5007F"/>
    <w:rsid w:val="00EC50AF"/>
    <w:rsid w:val="00EE4124"/>
    <w:rsid w:val="00F4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3B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191C4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191C45"/>
    <w:pPr>
      <w:widowControl w:val="0"/>
      <w:shd w:val="clear" w:color="auto" w:fill="FFFFFF"/>
      <w:spacing w:after="60" w:line="240" w:lineRule="atLeast"/>
    </w:pPr>
    <w:rPr>
      <w:rFonts w:ascii="Times New Roman" w:hAnsi="Times New Roman"/>
      <w:sz w:val="26"/>
      <w:szCs w:val="26"/>
    </w:rPr>
  </w:style>
  <w:style w:type="character" w:customStyle="1" w:styleId="BodyTextChar1">
    <w:name w:val="Body Text Char1"/>
    <w:uiPriority w:val="99"/>
    <w:semiHidden/>
    <w:rsid w:val="006E76E1"/>
    <w:rPr>
      <w:lang w:eastAsia="en-US"/>
    </w:rPr>
  </w:style>
  <w:style w:type="character" w:customStyle="1" w:styleId="a4">
    <w:name w:val="Основной текст Знак"/>
    <w:uiPriority w:val="99"/>
    <w:semiHidden/>
    <w:rsid w:val="00191C4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3B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191C4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191C45"/>
    <w:pPr>
      <w:widowControl w:val="0"/>
      <w:shd w:val="clear" w:color="auto" w:fill="FFFFFF"/>
      <w:spacing w:after="60" w:line="240" w:lineRule="atLeast"/>
    </w:pPr>
    <w:rPr>
      <w:rFonts w:ascii="Times New Roman" w:hAnsi="Times New Roman"/>
      <w:sz w:val="26"/>
      <w:szCs w:val="26"/>
    </w:rPr>
  </w:style>
  <w:style w:type="character" w:customStyle="1" w:styleId="BodyTextChar1">
    <w:name w:val="Body Text Char1"/>
    <w:uiPriority w:val="99"/>
    <w:semiHidden/>
    <w:rsid w:val="006E76E1"/>
    <w:rPr>
      <w:lang w:eastAsia="en-US"/>
    </w:rPr>
  </w:style>
  <w:style w:type="character" w:customStyle="1" w:styleId="a4">
    <w:name w:val="Основной текст Знак"/>
    <w:uiPriority w:val="99"/>
    <w:semiHidden/>
    <w:rsid w:val="00191C4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Калаис</dc:creator>
  <cp:lastModifiedBy>Калаисский Сельсовет</cp:lastModifiedBy>
  <cp:revision>10</cp:revision>
  <dcterms:created xsi:type="dcterms:W3CDTF">2022-07-20T10:30:00Z</dcterms:created>
  <dcterms:modified xsi:type="dcterms:W3CDTF">2023-02-27T05:35:00Z</dcterms:modified>
</cp:coreProperties>
</file>